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EC99" w14:textId="45661CAE" w:rsidR="004B390D" w:rsidRPr="004B390D" w:rsidRDefault="004F51D1" w:rsidP="00BF79DB">
      <w:pPr>
        <w:pStyle w:val="Teksttreci20"/>
        <w:spacing w:after="360" w:line="320" w:lineRule="exac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B390D">
        <w:rPr>
          <w:rFonts w:ascii="Arial" w:hAnsi="Arial" w:cs="Arial"/>
          <w:sz w:val="24"/>
          <w:szCs w:val="24"/>
        </w:rPr>
        <w:t xml:space="preserve">Załącznik nr 3 do Regulaminu </w:t>
      </w:r>
      <w:r w:rsidRPr="000679E0">
        <w:rPr>
          <w:rFonts w:ascii="Arial" w:hAnsi="Arial" w:cs="Arial"/>
          <w:sz w:val="24"/>
          <w:szCs w:val="24"/>
        </w:rPr>
        <w:t>uczestnictwa uczniów</w:t>
      </w:r>
      <w:r w:rsidR="00990248" w:rsidRPr="000679E0">
        <w:rPr>
          <w:rFonts w:ascii="Arial" w:hAnsi="Arial" w:cs="Arial"/>
          <w:sz w:val="24"/>
          <w:szCs w:val="24"/>
        </w:rPr>
        <w:t>/uczennic</w:t>
      </w:r>
      <w:r w:rsidRPr="000679E0">
        <w:rPr>
          <w:rFonts w:ascii="Arial" w:hAnsi="Arial" w:cs="Arial"/>
          <w:sz w:val="24"/>
          <w:szCs w:val="24"/>
        </w:rPr>
        <w:t xml:space="preserve"> w</w:t>
      </w:r>
      <w:r w:rsidRPr="004B390D">
        <w:rPr>
          <w:rFonts w:ascii="Arial" w:hAnsi="Arial" w:cs="Arial"/>
          <w:sz w:val="24"/>
          <w:szCs w:val="24"/>
        </w:rPr>
        <w:t xml:space="preserve"> projekcie</w:t>
      </w:r>
      <w:r w:rsidR="001F3864" w:rsidRPr="004B390D">
        <w:rPr>
          <w:rFonts w:ascii="Arial" w:hAnsi="Arial" w:cs="Arial"/>
          <w:sz w:val="24"/>
          <w:szCs w:val="24"/>
        </w:rPr>
        <w:t xml:space="preserve"> </w:t>
      </w:r>
      <w:r w:rsidR="001F3864" w:rsidRPr="004B390D">
        <w:rPr>
          <w:rFonts w:ascii="Arial" w:hAnsi="Arial" w:cs="Arial"/>
          <w:i/>
          <w:sz w:val="24"/>
          <w:szCs w:val="24"/>
        </w:rPr>
        <w:t>Śląskie. Zawodowcy 2</w:t>
      </w:r>
    </w:p>
    <w:p w14:paraId="1538D00C" w14:textId="0AD44140" w:rsidR="005C5E0F" w:rsidRPr="004B390D" w:rsidRDefault="00136DCD" w:rsidP="00354EB9">
      <w:pPr>
        <w:pStyle w:val="Teksttreci20"/>
        <w:spacing w:after="360" w:line="320" w:lineRule="exact"/>
        <w:rPr>
          <w:rFonts w:ascii="Arial" w:hAnsi="Arial" w:cs="Arial"/>
          <w:b/>
          <w:bCs/>
          <w:sz w:val="24"/>
          <w:szCs w:val="24"/>
        </w:rPr>
      </w:pPr>
      <w:r w:rsidRPr="004B390D">
        <w:rPr>
          <w:rFonts w:ascii="Arial" w:hAnsi="Arial" w:cs="Arial"/>
          <w:b/>
          <w:bCs/>
          <w:sz w:val="24"/>
          <w:szCs w:val="24"/>
        </w:rPr>
        <w:t>Wykaz szkół i branż</w:t>
      </w:r>
    </w:p>
    <w:p w14:paraId="337FFECA" w14:textId="68694CF4" w:rsidR="001B4D41" w:rsidRDefault="004F51D1" w:rsidP="008E342D">
      <w:pPr>
        <w:pStyle w:val="Nagwek10"/>
        <w:keepNext/>
        <w:keepLines/>
        <w:numPr>
          <w:ilvl w:val="0"/>
          <w:numId w:val="1"/>
        </w:numPr>
        <w:spacing w:after="0" w:line="320" w:lineRule="exact"/>
        <w:ind w:left="567" w:hanging="567"/>
        <w:contextualSpacing/>
        <w:rPr>
          <w:rFonts w:ascii="Arial" w:hAnsi="Arial" w:cs="Arial"/>
          <w:sz w:val="24"/>
          <w:szCs w:val="24"/>
        </w:rPr>
      </w:pPr>
      <w:bookmarkStart w:id="1" w:name="bookmark0"/>
      <w:r w:rsidRPr="004B390D">
        <w:rPr>
          <w:rFonts w:ascii="Arial" w:hAnsi="Arial" w:cs="Arial"/>
          <w:sz w:val="24"/>
          <w:szCs w:val="24"/>
        </w:rPr>
        <w:t>Katowicka Specjalna Strefa Ekonomiczna:</w:t>
      </w:r>
      <w:bookmarkEnd w:id="1"/>
    </w:p>
    <w:p w14:paraId="2ABA0BBB" w14:textId="77777777" w:rsidR="006D5224" w:rsidRPr="004B390D" w:rsidRDefault="006D5224" w:rsidP="006D5224">
      <w:pPr>
        <w:pStyle w:val="Nagwek10"/>
        <w:keepNext/>
        <w:keepLines/>
        <w:spacing w:after="0" w:line="320" w:lineRule="exact"/>
        <w:ind w:left="227"/>
        <w:contextualSpacing/>
        <w:rPr>
          <w:rFonts w:ascii="Arial" w:hAnsi="Arial" w:cs="Arial"/>
          <w:sz w:val="24"/>
          <w:szCs w:val="24"/>
        </w:rPr>
      </w:pPr>
    </w:p>
    <w:p w14:paraId="505E5556" w14:textId="77777777" w:rsidR="001B4D41" w:rsidRPr="004B390D" w:rsidRDefault="004F51D1" w:rsidP="008E342D">
      <w:pPr>
        <w:pStyle w:val="Teksttreci0"/>
        <w:numPr>
          <w:ilvl w:val="0"/>
          <w:numId w:val="2"/>
        </w:numPr>
        <w:tabs>
          <w:tab w:val="left" w:pos="839"/>
        </w:tabs>
        <w:spacing w:line="320" w:lineRule="exact"/>
        <w:ind w:left="851" w:hanging="425"/>
        <w:contextualSpacing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</w:rPr>
        <w:t>Wykaz szkół:</w:t>
      </w:r>
    </w:p>
    <w:p w14:paraId="436DF110" w14:textId="77777777" w:rsidR="00E61F4C" w:rsidRDefault="00047893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</w:rPr>
        <w:t>Centrum Kształcenia Zawodowego i Ustawicznego w Dąbrowie Górniczej</w:t>
      </w:r>
      <w:r w:rsidR="00E61F4C">
        <w:rPr>
          <w:rFonts w:ascii="Arial" w:hAnsi="Arial" w:cs="Arial"/>
          <w:sz w:val="24"/>
          <w:szCs w:val="24"/>
        </w:rPr>
        <w:t>;</w:t>
      </w:r>
    </w:p>
    <w:p w14:paraId="43F74967" w14:textId="77777777" w:rsidR="00E61F4C" w:rsidRDefault="00047893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Techniczne Zakłady Naukowe w Dąbrowie Górniczej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0CE94BAD" w14:textId="77777777" w:rsidR="00E61F4C" w:rsidRDefault="00047893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Samochodowych im. Gen. Stefana Roweckiego "Grota"</w:t>
      </w:r>
      <w:r w:rsidR="00E61F4C" w:rsidRPr="00E61F4C">
        <w:rPr>
          <w:rFonts w:ascii="Arial" w:hAnsi="Arial" w:cs="Arial"/>
          <w:sz w:val="24"/>
          <w:szCs w:val="24"/>
        </w:rPr>
        <w:t xml:space="preserve"> </w:t>
      </w:r>
      <w:r w:rsidRPr="00E61F4C">
        <w:rPr>
          <w:rFonts w:ascii="Arial" w:hAnsi="Arial" w:cs="Arial"/>
          <w:sz w:val="24"/>
          <w:szCs w:val="24"/>
        </w:rPr>
        <w:t>w</w:t>
      </w:r>
      <w:r w:rsidR="0051469F" w:rsidRPr="00E61F4C">
        <w:rPr>
          <w:rFonts w:ascii="Arial" w:hAnsi="Arial" w:cs="Arial"/>
          <w:sz w:val="24"/>
          <w:szCs w:val="24"/>
        </w:rPr>
        <w:t> </w:t>
      </w:r>
      <w:r w:rsidRPr="00E61F4C">
        <w:rPr>
          <w:rFonts w:ascii="Arial" w:hAnsi="Arial" w:cs="Arial"/>
          <w:sz w:val="24"/>
          <w:szCs w:val="24"/>
        </w:rPr>
        <w:t>Gliwicach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3038F6F0" w14:textId="77777777" w:rsidR="00E61F4C" w:rsidRDefault="00047893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Górnośląskie Centrum Edukacyjne im. Marii Skłodowskiej-Curie w</w:t>
      </w:r>
      <w:r w:rsidR="005C5E0F" w:rsidRPr="00E61F4C">
        <w:rPr>
          <w:rFonts w:ascii="Arial" w:hAnsi="Arial" w:cs="Arial"/>
          <w:sz w:val="24"/>
          <w:szCs w:val="24"/>
        </w:rPr>
        <w:t> </w:t>
      </w:r>
      <w:r w:rsidRPr="00E61F4C">
        <w:rPr>
          <w:rFonts w:ascii="Arial" w:hAnsi="Arial" w:cs="Arial"/>
          <w:sz w:val="24"/>
          <w:szCs w:val="24"/>
        </w:rPr>
        <w:t>Gliwicach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34DC2C18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Ponadpodstawowych nr 3 w Jaworznie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589FF626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Centrum Kształcenia Zawodowego i Ustawicznego w Jaworznie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085B0F3C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Centrum Kształcenia Zawodowego i Ustawicznego w Mysłowicach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3CC86FAE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Technikum nr 1 im. M. Kopernika w Żorach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1EF2F409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nr 2 im. ks. Prof. Józefa Tischnera w Żorach</w:t>
      </w:r>
      <w:r w:rsidR="00E61F4C" w:rsidRPr="00E61F4C">
        <w:rPr>
          <w:rFonts w:ascii="Arial" w:hAnsi="Arial" w:cs="Arial"/>
          <w:sz w:val="24"/>
          <w:szCs w:val="24"/>
        </w:rPr>
        <w:t>;</w:t>
      </w:r>
    </w:p>
    <w:p w14:paraId="7277F7C7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 xml:space="preserve">Zespół Szkół </w:t>
      </w:r>
      <w:r w:rsidR="001E2C48" w:rsidRPr="00E61F4C">
        <w:rPr>
          <w:rFonts w:ascii="Arial" w:hAnsi="Arial" w:cs="Arial"/>
          <w:sz w:val="24"/>
          <w:szCs w:val="24"/>
        </w:rPr>
        <w:t>w Czerwionce-Leszczynach</w:t>
      </w:r>
      <w:r w:rsidR="00E61F4C">
        <w:rPr>
          <w:rFonts w:ascii="Arial" w:hAnsi="Arial" w:cs="Arial"/>
          <w:sz w:val="24"/>
          <w:szCs w:val="24"/>
        </w:rPr>
        <w:t>;</w:t>
      </w:r>
    </w:p>
    <w:p w14:paraId="30D84537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Powiatowy Zespół Szkół nr 1 im. Generała Józefa Bema w</w:t>
      </w:r>
      <w:r w:rsidR="005C5E0F" w:rsidRPr="00E61F4C">
        <w:rPr>
          <w:rFonts w:ascii="Arial" w:hAnsi="Arial" w:cs="Arial"/>
          <w:sz w:val="24"/>
          <w:szCs w:val="24"/>
        </w:rPr>
        <w:t> </w:t>
      </w:r>
      <w:r w:rsidRPr="00E61F4C">
        <w:rPr>
          <w:rFonts w:ascii="Arial" w:hAnsi="Arial" w:cs="Arial"/>
          <w:sz w:val="24"/>
          <w:szCs w:val="24"/>
        </w:rPr>
        <w:t>Pszczynie</w:t>
      </w:r>
      <w:r w:rsidR="00E61F4C">
        <w:rPr>
          <w:rFonts w:ascii="Arial" w:hAnsi="Arial" w:cs="Arial"/>
          <w:sz w:val="24"/>
          <w:szCs w:val="24"/>
        </w:rPr>
        <w:t>;</w:t>
      </w:r>
    </w:p>
    <w:p w14:paraId="702E7D57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im. Gen. Józefa Bema w Zawierciu</w:t>
      </w:r>
      <w:r w:rsidR="00E61F4C">
        <w:rPr>
          <w:rFonts w:ascii="Arial" w:hAnsi="Arial" w:cs="Arial"/>
          <w:sz w:val="24"/>
          <w:szCs w:val="24"/>
        </w:rPr>
        <w:t>;</w:t>
      </w:r>
    </w:p>
    <w:p w14:paraId="46862B8C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im. prof. Romana Gostkowskiego w Łazach</w:t>
      </w:r>
      <w:r w:rsidR="00E61F4C">
        <w:rPr>
          <w:rFonts w:ascii="Arial" w:hAnsi="Arial" w:cs="Arial"/>
          <w:sz w:val="24"/>
          <w:szCs w:val="24"/>
        </w:rPr>
        <w:t>;</w:t>
      </w:r>
    </w:p>
    <w:p w14:paraId="480CBB41" w14:textId="77700B15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 xml:space="preserve">Zespół Szkół Agrotechnicznych i Ogólnokształcących im. Józefa Piłsudskiego </w:t>
      </w:r>
      <w:r w:rsidR="00285F38">
        <w:rPr>
          <w:rFonts w:ascii="Arial" w:hAnsi="Arial" w:cs="Arial"/>
          <w:sz w:val="24"/>
          <w:szCs w:val="24"/>
        </w:rPr>
        <w:br/>
      </w:r>
      <w:r w:rsidRPr="00E61F4C">
        <w:rPr>
          <w:rFonts w:ascii="Arial" w:hAnsi="Arial" w:cs="Arial"/>
          <w:sz w:val="24"/>
          <w:szCs w:val="24"/>
        </w:rPr>
        <w:t>w Żywcu</w:t>
      </w:r>
      <w:r w:rsidR="00E61F4C">
        <w:rPr>
          <w:rFonts w:ascii="Arial" w:hAnsi="Arial" w:cs="Arial"/>
          <w:sz w:val="24"/>
          <w:szCs w:val="24"/>
        </w:rPr>
        <w:t>;</w:t>
      </w:r>
    </w:p>
    <w:p w14:paraId="63170FE2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Zawodowych</w:t>
      </w:r>
      <w:r w:rsidR="001E2C48" w:rsidRPr="00E61F4C">
        <w:rPr>
          <w:rFonts w:ascii="Arial" w:hAnsi="Arial" w:cs="Arial"/>
          <w:sz w:val="24"/>
          <w:szCs w:val="24"/>
        </w:rPr>
        <w:t xml:space="preserve"> </w:t>
      </w:r>
      <w:r w:rsidRPr="00E61F4C">
        <w:rPr>
          <w:rFonts w:ascii="Arial" w:hAnsi="Arial" w:cs="Arial"/>
          <w:sz w:val="24"/>
          <w:szCs w:val="24"/>
        </w:rPr>
        <w:t>im. prof. J. Buzka w Węgierskiej Górce</w:t>
      </w:r>
      <w:r w:rsidR="00E61F4C">
        <w:rPr>
          <w:rFonts w:ascii="Arial" w:hAnsi="Arial" w:cs="Arial"/>
          <w:sz w:val="24"/>
          <w:szCs w:val="24"/>
        </w:rPr>
        <w:t>;</w:t>
      </w:r>
    </w:p>
    <w:p w14:paraId="3DCEB21A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nr 6 w Tychach</w:t>
      </w:r>
      <w:r w:rsidR="00E61F4C">
        <w:rPr>
          <w:rFonts w:ascii="Arial" w:hAnsi="Arial" w:cs="Arial"/>
          <w:sz w:val="24"/>
          <w:szCs w:val="24"/>
        </w:rPr>
        <w:t>;</w:t>
      </w:r>
    </w:p>
    <w:p w14:paraId="3F9B8ECB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nr 4 w Tychach</w:t>
      </w:r>
      <w:r w:rsidR="00E61F4C">
        <w:rPr>
          <w:rFonts w:ascii="Arial" w:hAnsi="Arial" w:cs="Arial"/>
          <w:sz w:val="24"/>
          <w:szCs w:val="24"/>
        </w:rPr>
        <w:t>;</w:t>
      </w:r>
    </w:p>
    <w:p w14:paraId="792B3ECC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Technicznych i Zawodowych im. Augustyna Świdra w</w:t>
      </w:r>
      <w:r w:rsidR="005C5E0F" w:rsidRPr="00E61F4C">
        <w:rPr>
          <w:rFonts w:ascii="Arial" w:hAnsi="Arial" w:cs="Arial"/>
          <w:sz w:val="24"/>
          <w:szCs w:val="24"/>
        </w:rPr>
        <w:t> </w:t>
      </w:r>
      <w:r w:rsidRPr="00E61F4C">
        <w:rPr>
          <w:rFonts w:ascii="Arial" w:hAnsi="Arial" w:cs="Arial"/>
          <w:sz w:val="24"/>
          <w:szCs w:val="24"/>
        </w:rPr>
        <w:t>Świętochłowicach</w:t>
      </w:r>
      <w:r w:rsidR="00E61F4C">
        <w:rPr>
          <w:rFonts w:ascii="Arial" w:hAnsi="Arial" w:cs="Arial"/>
          <w:sz w:val="24"/>
          <w:szCs w:val="24"/>
        </w:rPr>
        <w:t>;</w:t>
      </w:r>
    </w:p>
    <w:p w14:paraId="59129DD3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nr 1 w Piekarach Śląskich</w:t>
      </w:r>
      <w:r w:rsidR="00E61F4C">
        <w:rPr>
          <w:rFonts w:ascii="Arial" w:hAnsi="Arial" w:cs="Arial"/>
          <w:sz w:val="24"/>
          <w:szCs w:val="24"/>
        </w:rPr>
        <w:t>;</w:t>
      </w:r>
    </w:p>
    <w:p w14:paraId="65C4EDEA" w14:textId="77777777" w:rsidR="00E61F4C" w:rsidRDefault="00CF7C29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Techniczno-Branżowych w Jastrzębiu-Zdroju</w:t>
      </w:r>
      <w:r w:rsidR="00E61F4C">
        <w:rPr>
          <w:rFonts w:ascii="Arial" w:hAnsi="Arial" w:cs="Arial"/>
          <w:sz w:val="24"/>
          <w:szCs w:val="24"/>
        </w:rPr>
        <w:t>;</w:t>
      </w:r>
    </w:p>
    <w:p w14:paraId="2286580C" w14:textId="40D64E4B" w:rsidR="001B4D41" w:rsidRPr="00E61F4C" w:rsidRDefault="001E2C48" w:rsidP="00E61F4C">
      <w:pPr>
        <w:pStyle w:val="Teksttreci0"/>
        <w:numPr>
          <w:ilvl w:val="0"/>
          <w:numId w:val="13"/>
        </w:numPr>
        <w:tabs>
          <w:tab w:val="left" w:pos="1134"/>
        </w:tabs>
        <w:spacing w:line="320" w:lineRule="exact"/>
        <w:ind w:hanging="513"/>
        <w:outlineLvl w:val="2"/>
        <w:rPr>
          <w:rFonts w:ascii="Arial" w:hAnsi="Arial" w:cs="Arial"/>
          <w:sz w:val="24"/>
          <w:szCs w:val="24"/>
        </w:rPr>
      </w:pPr>
      <w:r w:rsidRPr="00E61F4C">
        <w:rPr>
          <w:rFonts w:ascii="Arial" w:hAnsi="Arial" w:cs="Arial"/>
          <w:sz w:val="24"/>
          <w:szCs w:val="24"/>
        </w:rPr>
        <w:t>Zespół Szkół Technicznych i Ogólnokształcących nr 2 w Katowicach</w:t>
      </w:r>
      <w:r w:rsidR="001D12F1">
        <w:rPr>
          <w:rFonts w:ascii="Arial" w:hAnsi="Arial" w:cs="Arial"/>
          <w:sz w:val="24"/>
          <w:szCs w:val="24"/>
        </w:rPr>
        <w:t>.</w:t>
      </w:r>
    </w:p>
    <w:p w14:paraId="16EC9A3B" w14:textId="77777777" w:rsidR="001B4D41" w:rsidRPr="004B390D" w:rsidRDefault="004F51D1" w:rsidP="008E342D">
      <w:pPr>
        <w:pStyle w:val="Teksttreci0"/>
        <w:numPr>
          <w:ilvl w:val="0"/>
          <w:numId w:val="2"/>
        </w:numPr>
        <w:tabs>
          <w:tab w:val="left" w:pos="839"/>
        </w:tabs>
        <w:spacing w:before="600" w:after="360" w:line="320" w:lineRule="exact"/>
        <w:ind w:left="851" w:hanging="425"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  <w:u w:val="single"/>
        </w:rPr>
        <w:t>Wykaz branż*:</w:t>
      </w:r>
    </w:p>
    <w:p w14:paraId="422C22FF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</w:rPr>
        <w:t>audiowizualna</w:t>
      </w:r>
      <w:r w:rsidR="0022206A">
        <w:rPr>
          <w:rFonts w:ascii="Arial" w:hAnsi="Arial" w:cs="Arial"/>
          <w:sz w:val="24"/>
          <w:szCs w:val="24"/>
        </w:rPr>
        <w:t>;</w:t>
      </w:r>
    </w:p>
    <w:p w14:paraId="156067E3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budowlana</w:t>
      </w:r>
      <w:r w:rsidR="0022206A" w:rsidRPr="0022206A">
        <w:rPr>
          <w:rFonts w:ascii="Arial" w:hAnsi="Arial" w:cs="Arial"/>
          <w:sz w:val="24"/>
          <w:szCs w:val="24"/>
        </w:rPr>
        <w:t>;</w:t>
      </w:r>
    </w:p>
    <w:p w14:paraId="56D5BBB0" w14:textId="77777777" w:rsidR="0022206A" w:rsidRDefault="00FE6A5F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chemiczna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762FD4A7" w14:textId="77777777" w:rsidR="0022206A" w:rsidRDefault="00FE6A5F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drzewno-meblarska</w:t>
      </w:r>
      <w:r w:rsidR="0022206A">
        <w:rPr>
          <w:rFonts w:ascii="Arial" w:hAnsi="Arial" w:cs="Arial"/>
          <w:sz w:val="24"/>
          <w:szCs w:val="24"/>
        </w:rPr>
        <w:t>;</w:t>
      </w:r>
    </w:p>
    <w:p w14:paraId="2D875378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ekonomiczno-administracyjna</w:t>
      </w:r>
      <w:r w:rsidR="0022206A">
        <w:rPr>
          <w:rFonts w:ascii="Arial" w:hAnsi="Arial" w:cs="Arial"/>
          <w:sz w:val="24"/>
          <w:szCs w:val="24"/>
        </w:rPr>
        <w:t>;</w:t>
      </w:r>
    </w:p>
    <w:p w14:paraId="18605EA5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elektroenergetyczna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6FB9E19B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elektroniczno-mechatroniczna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4FFEE21B" w14:textId="77777777" w:rsidR="0022206A" w:rsidRDefault="00FE6A5F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handlowa</w:t>
      </w:r>
      <w:r w:rsidR="0022206A">
        <w:rPr>
          <w:rFonts w:ascii="Arial" w:hAnsi="Arial" w:cs="Arial"/>
          <w:sz w:val="24"/>
          <w:szCs w:val="24"/>
        </w:rPr>
        <w:t>;</w:t>
      </w:r>
    </w:p>
    <w:p w14:paraId="6A156ADC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lastRenderedPageBreak/>
        <w:t>mechaniczna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39401E82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motoryzacyjna</w:t>
      </w:r>
      <w:r w:rsidR="0022206A">
        <w:rPr>
          <w:rFonts w:ascii="Arial" w:hAnsi="Arial" w:cs="Arial"/>
          <w:sz w:val="24"/>
          <w:szCs w:val="24"/>
        </w:rPr>
        <w:t>;</w:t>
      </w:r>
    </w:p>
    <w:p w14:paraId="1A951A47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poligraficzna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18A31814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rolno-hodowlana</w:t>
      </w:r>
      <w:r w:rsidR="0022206A">
        <w:rPr>
          <w:rFonts w:ascii="Arial" w:hAnsi="Arial" w:cs="Arial"/>
          <w:sz w:val="24"/>
          <w:szCs w:val="24"/>
        </w:rPr>
        <w:t>;</w:t>
      </w:r>
    </w:p>
    <w:p w14:paraId="02EA1CF6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spedycyjno-logistyczna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220AE116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teleinformatyczna</w:t>
      </w:r>
      <w:r w:rsidR="0022206A">
        <w:rPr>
          <w:rFonts w:ascii="Arial" w:hAnsi="Arial" w:cs="Arial"/>
          <w:sz w:val="24"/>
          <w:szCs w:val="24"/>
        </w:rPr>
        <w:t>;</w:t>
      </w:r>
    </w:p>
    <w:p w14:paraId="3962A445" w14:textId="77777777" w:rsid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transportu kolejowego</w:t>
      </w:r>
      <w:r w:rsidR="0022206A">
        <w:rPr>
          <w:rFonts w:ascii="Arial" w:hAnsi="Arial" w:cs="Arial"/>
          <w:sz w:val="24"/>
          <w:szCs w:val="24"/>
        </w:rPr>
        <w:t>;</w:t>
      </w:r>
    </w:p>
    <w:p w14:paraId="42884CF4" w14:textId="7A01FD62" w:rsidR="007A43C1" w:rsidRPr="0022206A" w:rsidRDefault="007A43C1" w:rsidP="0022206A">
      <w:pPr>
        <w:pStyle w:val="Teksttreci0"/>
        <w:numPr>
          <w:ilvl w:val="0"/>
          <w:numId w:val="14"/>
        </w:numPr>
        <w:tabs>
          <w:tab w:val="left" w:pos="1134"/>
          <w:tab w:val="left" w:pos="1276"/>
        </w:tabs>
        <w:spacing w:line="320" w:lineRule="exact"/>
        <w:outlineLvl w:val="2"/>
        <w:rPr>
          <w:rFonts w:ascii="Arial" w:hAnsi="Arial" w:cs="Arial"/>
          <w:sz w:val="24"/>
          <w:szCs w:val="24"/>
        </w:rPr>
      </w:pPr>
      <w:r w:rsidRPr="0022206A">
        <w:rPr>
          <w:rFonts w:ascii="Arial" w:hAnsi="Arial" w:cs="Arial"/>
          <w:sz w:val="24"/>
          <w:szCs w:val="24"/>
        </w:rPr>
        <w:t>transportu lotniczego</w:t>
      </w:r>
      <w:r w:rsidR="004F51D1" w:rsidRPr="0022206A">
        <w:rPr>
          <w:rFonts w:ascii="Arial" w:hAnsi="Arial" w:cs="Arial"/>
          <w:sz w:val="24"/>
          <w:szCs w:val="24"/>
        </w:rPr>
        <w:t>.</w:t>
      </w:r>
    </w:p>
    <w:p w14:paraId="26F68199" w14:textId="6960566E" w:rsidR="001B4D41" w:rsidRPr="004B390D" w:rsidRDefault="004F51D1" w:rsidP="008E342D">
      <w:pPr>
        <w:pStyle w:val="Nagwek10"/>
        <w:keepNext/>
        <w:keepLines/>
        <w:numPr>
          <w:ilvl w:val="0"/>
          <w:numId w:val="1"/>
        </w:numPr>
        <w:tabs>
          <w:tab w:val="left" w:pos="459"/>
        </w:tabs>
        <w:spacing w:before="600" w:after="360" w:line="320" w:lineRule="exact"/>
        <w:ind w:left="567" w:hanging="567"/>
        <w:rPr>
          <w:rFonts w:ascii="Arial" w:hAnsi="Arial" w:cs="Arial"/>
          <w:sz w:val="24"/>
          <w:szCs w:val="24"/>
        </w:rPr>
      </w:pPr>
      <w:bookmarkStart w:id="2" w:name="bookmark2"/>
      <w:r w:rsidRPr="004B390D">
        <w:rPr>
          <w:rFonts w:ascii="Arial" w:hAnsi="Arial" w:cs="Arial"/>
          <w:sz w:val="24"/>
          <w:szCs w:val="24"/>
        </w:rPr>
        <w:t>Izba Rzemieślnicza oraz Małej i Średniej Przedsiębiorczości w</w:t>
      </w:r>
      <w:r w:rsidR="005C5E0F" w:rsidRPr="004B390D">
        <w:rPr>
          <w:rFonts w:ascii="Arial" w:hAnsi="Arial" w:cs="Arial"/>
          <w:sz w:val="24"/>
          <w:szCs w:val="24"/>
        </w:rPr>
        <w:t> </w:t>
      </w:r>
      <w:r w:rsidRPr="004B390D">
        <w:rPr>
          <w:rFonts w:ascii="Arial" w:hAnsi="Arial" w:cs="Arial"/>
          <w:sz w:val="24"/>
          <w:szCs w:val="24"/>
        </w:rPr>
        <w:t>Katowicach:</w:t>
      </w:r>
      <w:bookmarkEnd w:id="2"/>
    </w:p>
    <w:p w14:paraId="59D69A3B" w14:textId="77777777" w:rsidR="001B4D41" w:rsidRPr="004B390D" w:rsidRDefault="004F51D1" w:rsidP="008E342D">
      <w:pPr>
        <w:pStyle w:val="Teksttreci0"/>
        <w:numPr>
          <w:ilvl w:val="0"/>
          <w:numId w:val="5"/>
        </w:numPr>
        <w:tabs>
          <w:tab w:val="left" w:pos="839"/>
        </w:tabs>
        <w:spacing w:before="600" w:after="360" w:line="320" w:lineRule="exact"/>
        <w:ind w:left="851" w:hanging="425"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  <w:u w:val="single"/>
        </w:rPr>
        <w:t>Wykaz szkół:</w:t>
      </w:r>
    </w:p>
    <w:p w14:paraId="3C182C60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Gastronomicznych im. Gustawa Morcinka w Katowicac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h;</w:t>
      </w:r>
    </w:p>
    <w:p w14:paraId="25376361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Centrum Kształcenia Zawodowego i Ustawicznego nr2 „Mechanik” w</w:t>
      </w:r>
      <w:r w:rsidR="0051469F" w:rsidRPr="00E06C2D">
        <w:rPr>
          <w:rFonts w:ascii="Arial" w:eastAsiaTheme="minorEastAsia" w:hAnsi="Arial" w:cs="Arial"/>
          <w:color w:val="auto"/>
          <w:kern w:val="24"/>
          <w:lang w:bidi="ar-SA"/>
        </w:rPr>
        <w:t> </w:t>
      </w: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Raciborz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66014DA6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Ekonomiczno-Usługowych w Rybnik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u;</w:t>
      </w:r>
    </w:p>
    <w:p w14:paraId="792DB8F2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Budowlano-Architektonicznych w Tarnowskich Górach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6568833C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Mechaniczno-Samochodowych w Zabrzu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0969890F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Ekonomiczno-Usługowych w Zabrzu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281D1057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COGITO w Siemianowicach Śląskich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36801C71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Branżowa Szkoła I Stopnia nr 2 im. Jana Pawła II w Siemianowicach Śląskich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6BA27855" w14:textId="77777777" w:rsidR="00E06C2D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Ponadpodstawowych w Rydułtowach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;</w:t>
      </w:r>
    </w:p>
    <w:p w14:paraId="4C2264FE" w14:textId="77777777" w:rsid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="Times New Roman" w:hAnsi="Arial" w:cs="Arial"/>
          <w:color w:val="auto"/>
          <w:lang w:bidi="ar-SA"/>
        </w:rPr>
        <w:t>Zespół Szkół Ekonomicznych w Wodzisławiu Śląskim</w:t>
      </w:r>
      <w:r w:rsidR="00E06C2D">
        <w:rPr>
          <w:rFonts w:ascii="Arial" w:eastAsia="Times New Roman" w:hAnsi="Arial" w:cs="Arial"/>
          <w:color w:val="auto"/>
          <w:lang w:bidi="ar-SA"/>
        </w:rPr>
        <w:t>;</w:t>
      </w:r>
    </w:p>
    <w:p w14:paraId="7E5D2728" w14:textId="77777777" w:rsid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="Times New Roman" w:hAnsi="Arial" w:cs="Arial"/>
          <w:color w:val="auto"/>
          <w:lang w:bidi="ar-SA"/>
        </w:rPr>
        <w:t>Powiatowe Centrum Kształcenia Zawodowego i Ustawicznego w</w:t>
      </w:r>
      <w:r w:rsidR="0051469F" w:rsidRPr="00E06C2D">
        <w:rPr>
          <w:rFonts w:ascii="Arial" w:eastAsia="Times New Roman" w:hAnsi="Arial" w:cs="Arial"/>
          <w:color w:val="auto"/>
          <w:lang w:bidi="ar-SA"/>
        </w:rPr>
        <w:t> </w:t>
      </w:r>
      <w:r w:rsidRPr="00E06C2D">
        <w:rPr>
          <w:rFonts w:ascii="Arial" w:eastAsia="Times New Roman" w:hAnsi="Arial" w:cs="Arial"/>
          <w:color w:val="auto"/>
          <w:lang w:bidi="ar-SA"/>
        </w:rPr>
        <w:t>Wodzisławiu Śląski</w:t>
      </w:r>
      <w:r w:rsidR="00E06C2D">
        <w:rPr>
          <w:rFonts w:ascii="Arial" w:eastAsia="Times New Roman" w:hAnsi="Arial" w:cs="Arial"/>
          <w:color w:val="auto"/>
          <w:lang w:bidi="ar-SA"/>
        </w:rPr>
        <w:t>m;</w:t>
      </w:r>
    </w:p>
    <w:p w14:paraId="48FA0C75" w14:textId="77777777" w:rsid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="Times New Roman" w:hAnsi="Arial" w:cs="Arial"/>
          <w:color w:val="auto"/>
          <w:lang w:bidi="ar-SA"/>
        </w:rPr>
        <w:t>Zespół Szkół Technicznych w Wodzisławiu Śląskim</w:t>
      </w:r>
      <w:r w:rsidR="00E06C2D">
        <w:rPr>
          <w:rFonts w:ascii="Arial" w:eastAsia="Times New Roman" w:hAnsi="Arial" w:cs="Arial"/>
          <w:color w:val="auto"/>
          <w:lang w:bidi="ar-SA"/>
        </w:rPr>
        <w:t>;</w:t>
      </w:r>
    </w:p>
    <w:p w14:paraId="79E4BE01" w14:textId="77777777" w:rsid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="Times New Roman" w:hAnsi="Arial" w:cs="Arial"/>
          <w:color w:val="auto"/>
          <w:lang w:bidi="ar-SA"/>
        </w:rPr>
        <w:t>Zespół Szkół Gastronomicznych w Bielsku-Białej</w:t>
      </w:r>
      <w:r w:rsidR="00E06C2D">
        <w:rPr>
          <w:rFonts w:ascii="Arial" w:eastAsia="Times New Roman" w:hAnsi="Arial" w:cs="Arial"/>
          <w:color w:val="auto"/>
          <w:lang w:bidi="ar-SA"/>
        </w:rPr>
        <w:t>;</w:t>
      </w:r>
    </w:p>
    <w:p w14:paraId="77EFA933" w14:textId="77777777" w:rsid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="Times New Roman" w:hAnsi="Arial" w:cs="Arial"/>
          <w:color w:val="auto"/>
          <w:lang w:bidi="ar-SA"/>
        </w:rPr>
        <w:t>Zespół Szkół Ekonomiczno-Gastronomicznych im. Macierzy Ziemi Cieszyńskiej w Cieszynie</w:t>
      </w:r>
      <w:r w:rsidR="00E06C2D">
        <w:rPr>
          <w:rFonts w:ascii="Arial" w:eastAsia="Times New Roman" w:hAnsi="Arial" w:cs="Arial"/>
          <w:color w:val="auto"/>
          <w:lang w:bidi="ar-SA"/>
        </w:rPr>
        <w:t>;</w:t>
      </w:r>
    </w:p>
    <w:p w14:paraId="6E0C92D7" w14:textId="403B0C47" w:rsidR="006E3C48" w:rsidRPr="00E06C2D" w:rsidRDefault="006E3C48" w:rsidP="00E06C2D">
      <w:pPr>
        <w:pStyle w:val="Akapitzlist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320" w:lineRule="exact"/>
        <w:ind w:left="1134" w:hanging="567"/>
        <w:textAlignment w:val="baseline"/>
        <w:rPr>
          <w:rFonts w:ascii="Arial" w:eastAsia="Times New Roman" w:hAnsi="Arial" w:cs="Arial"/>
          <w:color w:val="auto"/>
          <w:lang w:bidi="ar-SA"/>
        </w:rPr>
      </w:pPr>
      <w:r w:rsidRPr="00E06C2D">
        <w:rPr>
          <w:rFonts w:ascii="Arial" w:eastAsiaTheme="minorEastAsia" w:hAnsi="Arial" w:cs="Arial"/>
          <w:color w:val="auto"/>
          <w:kern w:val="24"/>
          <w:lang w:bidi="ar-SA"/>
        </w:rPr>
        <w:t>Zespół Szkół nr 2 im. ks. Jana Długosza w Kłobucku</w:t>
      </w:r>
      <w:r w:rsidR="00E06C2D">
        <w:rPr>
          <w:rFonts w:ascii="Arial" w:eastAsiaTheme="minorEastAsia" w:hAnsi="Arial" w:cs="Arial"/>
          <w:color w:val="auto"/>
          <w:kern w:val="24"/>
          <w:lang w:bidi="ar-SA"/>
        </w:rPr>
        <w:t>.</w:t>
      </w:r>
    </w:p>
    <w:p w14:paraId="2AE183C3" w14:textId="77777777" w:rsidR="001B4D41" w:rsidRPr="004B390D" w:rsidRDefault="004F51D1" w:rsidP="008E342D">
      <w:pPr>
        <w:pStyle w:val="Teksttreci0"/>
        <w:numPr>
          <w:ilvl w:val="0"/>
          <w:numId w:val="5"/>
        </w:numPr>
        <w:tabs>
          <w:tab w:val="left" w:pos="728"/>
        </w:tabs>
        <w:spacing w:before="600" w:after="360" w:line="320" w:lineRule="exact"/>
        <w:ind w:left="851" w:hanging="425"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  <w:u w:val="single"/>
        </w:rPr>
        <w:t>Wykaz branż*:</w:t>
      </w:r>
    </w:p>
    <w:p w14:paraId="683BFE9F" w14:textId="77777777" w:rsidR="00E06C2D" w:rsidRDefault="004F51D1" w:rsidP="00E06C2D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4B390D">
        <w:rPr>
          <w:rFonts w:ascii="Arial" w:hAnsi="Arial" w:cs="Arial"/>
          <w:color w:val="auto"/>
          <w:sz w:val="24"/>
          <w:szCs w:val="24"/>
        </w:rPr>
        <w:t>mechaniczna (np. ślusarz, operator obrabiarek skrawających i</w:t>
      </w:r>
      <w:r w:rsidR="005C5E0F" w:rsidRPr="004B390D">
        <w:rPr>
          <w:rFonts w:ascii="Arial" w:hAnsi="Arial" w:cs="Arial"/>
          <w:color w:val="auto"/>
          <w:sz w:val="24"/>
          <w:szCs w:val="24"/>
        </w:rPr>
        <w:t> </w:t>
      </w:r>
      <w:r w:rsidRPr="004B390D">
        <w:rPr>
          <w:rFonts w:ascii="Arial" w:hAnsi="Arial" w:cs="Arial"/>
          <w:color w:val="auto"/>
          <w:sz w:val="24"/>
          <w:szCs w:val="24"/>
        </w:rPr>
        <w:t>pozostałe należące do branży)</w:t>
      </w:r>
      <w:r w:rsidR="00E06C2D">
        <w:rPr>
          <w:rFonts w:ascii="Arial" w:hAnsi="Arial" w:cs="Arial"/>
          <w:color w:val="auto"/>
          <w:sz w:val="24"/>
          <w:szCs w:val="24"/>
        </w:rPr>
        <w:t>;</w:t>
      </w:r>
    </w:p>
    <w:p w14:paraId="428276FA" w14:textId="77777777" w:rsidR="00E06C2D" w:rsidRDefault="004F51D1" w:rsidP="00E06C2D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E06C2D">
        <w:rPr>
          <w:rFonts w:ascii="Arial" w:hAnsi="Arial" w:cs="Arial"/>
          <w:color w:val="auto"/>
          <w:sz w:val="24"/>
          <w:szCs w:val="24"/>
        </w:rPr>
        <w:t>spożywcza (np. cukiernik, piekarz i pozostałe należące do branży)</w:t>
      </w:r>
      <w:r w:rsidR="00E06C2D">
        <w:rPr>
          <w:rFonts w:ascii="Arial" w:hAnsi="Arial" w:cs="Arial"/>
          <w:color w:val="auto"/>
          <w:sz w:val="24"/>
          <w:szCs w:val="24"/>
        </w:rPr>
        <w:t>;</w:t>
      </w:r>
    </w:p>
    <w:p w14:paraId="55C7FCD1" w14:textId="77777777" w:rsidR="00E06C2D" w:rsidRDefault="004F51D1" w:rsidP="00E06C2D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E06C2D">
        <w:rPr>
          <w:rFonts w:ascii="Arial" w:hAnsi="Arial" w:cs="Arial"/>
          <w:color w:val="auto"/>
          <w:sz w:val="24"/>
          <w:szCs w:val="24"/>
        </w:rPr>
        <w:t>hotelarsko-gastronomiczno-turystyczna (np. kucharz, kelner i</w:t>
      </w:r>
      <w:r w:rsidR="005C5E0F" w:rsidRPr="00E06C2D">
        <w:rPr>
          <w:rFonts w:ascii="Arial" w:hAnsi="Arial" w:cs="Arial"/>
          <w:color w:val="auto"/>
          <w:sz w:val="24"/>
          <w:szCs w:val="24"/>
        </w:rPr>
        <w:t> </w:t>
      </w:r>
      <w:r w:rsidRPr="00E06C2D">
        <w:rPr>
          <w:rFonts w:ascii="Arial" w:hAnsi="Arial" w:cs="Arial"/>
          <w:color w:val="auto"/>
          <w:sz w:val="24"/>
          <w:szCs w:val="24"/>
        </w:rPr>
        <w:t>pozostałe należące do branży)</w:t>
      </w:r>
      <w:r w:rsidR="00E06C2D">
        <w:rPr>
          <w:rFonts w:ascii="Arial" w:hAnsi="Arial" w:cs="Arial"/>
          <w:color w:val="auto"/>
          <w:sz w:val="24"/>
          <w:szCs w:val="24"/>
        </w:rPr>
        <w:t>;</w:t>
      </w:r>
    </w:p>
    <w:p w14:paraId="704C9B5E" w14:textId="7BE74CE3" w:rsidR="00014ECA" w:rsidRDefault="004F51D1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E06C2D">
        <w:rPr>
          <w:rFonts w:ascii="Arial" w:hAnsi="Arial" w:cs="Arial"/>
          <w:color w:val="auto"/>
          <w:sz w:val="24"/>
          <w:szCs w:val="24"/>
        </w:rPr>
        <w:t xml:space="preserve">budowlana (np. murarz-tynkarz, monter zabudowy i robót wykończeniowych </w:t>
      </w:r>
      <w:r w:rsidR="001D11DD">
        <w:rPr>
          <w:rFonts w:ascii="Arial" w:hAnsi="Arial" w:cs="Arial"/>
          <w:color w:val="auto"/>
          <w:sz w:val="24"/>
          <w:szCs w:val="24"/>
        </w:rPr>
        <w:br/>
      </w:r>
      <w:r w:rsidRPr="00E06C2D">
        <w:rPr>
          <w:rFonts w:ascii="Arial" w:hAnsi="Arial" w:cs="Arial"/>
          <w:color w:val="auto"/>
          <w:sz w:val="24"/>
          <w:szCs w:val="24"/>
        </w:rPr>
        <w:t>w budownictwie, blacharz/dekarz i pozostałe należące do branży)</w:t>
      </w:r>
      <w:r w:rsidR="00014ECA">
        <w:rPr>
          <w:rFonts w:ascii="Arial" w:hAnsi="Arial" w:cs="Arial"/>
          <w:color w:val="auto"/>
          <w:sz w:val="24"/>
          <w:szCs w:val="24"/>
        </w:rPr>
        <w:t>;</w:t>
      </w:r>
    </w:p>
    <w:p w14:paraId="0F818B03" w14:textId="77777777" w:rsidR="00014ECA" w:rsidRDefault="004F51D1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014ECA">
        <w:rPr>
          <w:rFonts w:ascii="Arial" w:hAnsi="Arial" w:cs="Arial"/>
          <w:color w:val="auto"/>
          <w:sz w:val="24"/>
          <w:szCs w:val="24"/>
        </w:rPr>
        <w:t>fryzjersko-kosmetyczna (np. fryzjer, kosmetyczka i pozostałe należące do branży)</w:t>
      </w:r>
      <w:r w:rsidR="00014ECA">
        <w:rPr>
          <w:rFonts w:ascii="Arial" w:hAnsi="Arial" w:cs="Arial"/>
          <w:color w:val="auto"/>
          <w:sz w:val="24"/>
          <w:szCs w:val="24"/>
        </w:rPr>
        <w:t>;</w:t>
      </w:r>
    </w:p>
    <w:p w14:paraId="3D497277" w14:textId="77777777" w:rsidR="00014ECA" w:rsidRDefault="004F51D1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014ECA">
        <w:rPr>
          <w:rFonts w:ascii="Arial" w:hAnsi="Arial" w:cs="Arial"/>
          <w:color w:val="auto"/>
          <w:sz w:val="24"/>
          <w:szCs w:val="24"/>
        </w:rPr>
        <w:t>motoryzacyjna, (np. mechanik pojazdów samochodowych, lakiernik, blacharz samochodowy i pozostałe należące do branży)</w:t>
      </w:r>
      <w:r w:rsidR="00014ECA">
        <w:rPr>
          <w:rFonts w:ascii="Arial" w:hAnsi="Arial" w:cs="Arial"/>
          <w:color w:val="auto"/>
          <w:sz w:val="24"/>
          <w:szCs w:val="24"/>
        </w:rPr>
        <w:t>;</w:t>
      </w:r>
    </w:p>
    <w:p w14:paraId="0287E80B" w14:textId="77777777" w:rsidR="00014ECA" w:rsidRDefault="004F51D1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014ECA">
        <w:rPr>
          <w:rFonts w:ascii="Arial" w:hAnsi="Arial" w:cs="Arial"/>
          <w:color w:val="auto"/>
          <w:sz w:val="24"/>
          <w:szCs w:val="24"/>
        </w:rPr>
        <w:lastRenderedPageBreak/>
        <w:t>elektroenergetyczna, (np. elektryk, elektromechanik i pozostałe należące do branży)</w:t>
      </w:r>
      <w:r w:rsidR="00014ECA">
        <w:rPr>
          <w:rFonts w:ascii="Arial" w:hAnsi="Arial" w:cs="Arial"/>
          <w:color w:val="auto"/>
          <w:sz w:val="24"/>
          <w:szCs w:val="24"/>
        </w:rPr>
        <w:t>;</w:t>
      </w:r>
    </w:p>
    <w:p w14:paraId="2D7CE8D3" w14:textId="264ABEC4" w:rsidR="001B4D41" w:rsidRDefault="004F51D1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 w:rsidRPr="00014ECA">
        <w:rPr>
          <w:rFonts w:ascii="Arial" w:hAnsi="Arial" w:cs="Arial"/>
          <w:color w:val="auto"/>
          <w:sz w:val="24"/>
          <w:szCs w:val="24"/>
        </w:rPr>
        <w:t>handlowa</w:t>
      </w:r>
      <w:r w:rsidR="001D1F24">
        <w:rPr>
          <w:rFonts w:ascii="Arial" w:hAnsi="Arial" w:cs="Arial"/>
          <w:color w:val="auto"/>
          <w:sz w:val="24"/>
          <w:szCs w:val="24"/>
        </w:rPr>
        <w:t>;</w:t>
      </w:r>
    </w:p>
    <w:p w14:paraId="1C8525DE" w14:textId="35FEFDD1" w:rsidR="001D1F24" w:rsidRPr="00014ECA" w:rsidRDefault="001D1F24" w:rsidP="00014ECA">
      <w:pPr>
        <w:pStyle w:val="Teksttreci0"/>
        <w:numPr>
          <w:ilvl w:val="0"/>
          <w:numId w:val="16"/>
        </w:numPr>
        <w:spacing w:line="320" w:lineRule="exact"/>
        <w:ind w:left="1134" w:hanging="425"/>
        <w:outlineLvl w:val="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audiowizualna.</w:t>
      </w:r>
    </w:p>
    <w:p w14:paraId="6DB04CE8" w14:textId="4BDB30A3" w:rsidR="003038EE" w:rsidRPr="004B390D" w:rsidRDefault="004F51D1" w:rsidP="008E342D">
      <w:pPr>
        <w:pStyle w:val="Nagwek10"/>
        <w:keepNext/>
        <w:keepLines/>
        <w:numPr>
          <w:ilvl w:val="0"/>
          <w:numId w:val="1"/>
        </w:numPr>
        <w:tabs>
          <w:tab w:val="left" w:pos="570"/>
        </w:tabs>
        <w:spacing w:before="600" w:after="360" w:line="320" w:lineRule="exact"/>
        <w:ind w:left="567" w:hanging="567"/>
        <w:rPr>
          <w:rFonts w:ascii="Arial" w:hAnsi="Arial" w:cs="Arial"/>
          <w:sz w:val="24"/>
          <w:szCs w:val="24"/>
        </w:rPr>
      </w:pPr>
      <w:bookmarkStart w:id="3" w:name="bookmark4"/>
      <w:r w:rsidRPr="004B390D">
        <w:rPr>
          <w:rFonts w:ascii="Arial" w:hAnsi="Arial" w:cs="Arial"/>
          <w:sz w:val="24"/>
          <w:szCs w:val="24"/>
        </w:rPr>
        <w:t>Regionalna Izba Gospodarcza w Katowicach</w:t>
      </w:r>
      <w:bookmarkEnd w:id="3"/>
    </w:p>
    <w:p w14:paraId="1AD04F2E" w14:textId="77777777" w:rsidR="001B4D41" w:rsidRPr="004B390D" w:rsidRDefault="004F51D1" w:rsidP="008E342D">
      <w:pPr>
        <w:pStyle w:val="Teksttreci0"/>
        <w:numPr>
          <w:ilvl w:val="0"/>
          <w:numId w:val="8"/>
        </w:numPr>
        <w:tabs>
          <w:tab w:val="left" w:pos="713"/>
        </w:tabs>
        <w:spacing w:before="600" w:after="360" w:line="320" w:lineRule="exact"/>
        <w:ind w:left="851" w:hanging="425"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  <w:u w:val="single"/>
        </w:rPr>
        <w:t>Wykaz szkół:</w:t>
      </w:r>
    </w:p>
    <w:p w14:paraId="4B21D5F7" w14:textId="77777777" w:rsidR="001D11DD" w:rsidRDefault="002241FA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51469F">
        <w:rPr>
          <w:rFonts w:ascii="Arial" w:hAnsi="Arial" w:cs="Arial"/>
          <w:color w:val="auto"/>
          <w:sz w:val="24"/>
          <w:szCs w:val="24"/>
        </w:rPr>
        <w:t>Zespół Szkół Technicznych w Mikołowie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0B4B1F01" w14:textId="206623B6" w:rsidR="001D11DD" w:rsidRDefault="002241FA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Technicznych i Ogólnokształcących MERITUM im.</w:t>
      </w:r>
      <w:r w:rsidR="0051469F" w:rsidRPr="001D11DD">
        <w:rPr>
          <w:rFonts w:ascii="Arial" w:hAnsi="Arial" w:cs="Arial"/>
          <w:color w:val="auto"/>
          <w:sz w:val="24"/>
          <w:szCs w:val="24"/>
        </w:rPr>
        <w:t> </w:t>
      </w:r>
      <w:r w:rsidRPr="001D11DD">
        <w:rPr>
          <w:rFonts w:ascii="Arial" w:hAnsi="Arial" w:cs="Arial"/>
          <w:color w:val="auto"/>
          <w:sz w:val="24"/>
          <w:szCs w:val="24"/>
        </w:rPr>
        <w:t>P.</w:t>
      </w:r>
      <w:r w:rsidR="0051469F" w:rsidRPr="001D11DD">
        <w:rPr>
          <w:rFonts w:ascii="Arial" w:hAnsi="Arial" w:cs="Arial"/>
          <w:color w:val="auto"/>
          <w:sz w:val="24"/>
          <w:szCs w:val="24"/>
        </w:rPr>
        <w:t> </w:t>
      </w:r>
      <w:r w:rsidRPr="001D11DD">
        <w:rPr>
          <w:rFonts w:ascii="Arial" w:hAnsi="Arial" w:cs="Arial"/>
          <w:color w:val="auto"/>
          <w:sz w:val="24"/>
          <w:szCs w:val="24"/>
        </w:rPr>
        <w:t xml:space="preserve">Kołodzieja </w:t>
      </w:r>
      <w:r w:rsidR="00285F38">
        <w:rPr>
          <w:rFonts w:ascii="Arial" w:hAnsi="Arial" w:cs="Arial"/>
          <w:color w:val="auto"/>
          <w:sz w:val="24"/>
          <w:szCs w:val="24"/>
        </w:rPr>
        <w:br/>
      </w:r>
      <w:r w:rsidRPr="001D11DD">
        <w:rPr>
          <w:rFonts w:ascii="Arial" w:hAnsi="Arial" w:cs="Arial"/>
          <w:color w:val="auto"/>
          <w:sz w:val="24"/>
          <w:szCs w:val="24"/>
        </w:rPr>
        <w:t>w Siemianowicach Śląskich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6586ADDD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Technicznych nr 2 im. M. Batko w Chorzowie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2A48DF01" w14:textId="51FE331A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Centrum Kształcenia Zawodowego i Ustawicznego w Sosnowcu</w:t>
      </w:r>
      <w:r w:rsidR="00FC6F81">
        <w:rPr>
          <w:rFonts w:ascii="Arial" w:hAnsi="Arial" w:cs="Arial"/>
          <w:color w:val="auto"/>
          <w:sz w:val="24"/>
          <w:szCs w:val="24"/>
        </w:rPr>
        <w:t xml:space="preserve"> (ul. Grota Roweckiego)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8CCD49D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Elektronicznych i Informatycznych w Sosnowcu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7D22253B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Powiatowy Zespół Szkół w Bieruniu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F5B678A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nr 2 w Rudzie Śląskiej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50D934CB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Ogólnokształcących i Technicznych w Czeladzi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DC0BD34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Ogólnokształcących i Technicznych im. Jana Pawła II w Siewierzu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D270A82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Centrum Kształcenia Zawodowego i Ustawicznego w Będzinie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6F2F68FA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Techniczne Zakłady Naukowe im. gen. Władysława Sikorskiego w Częstochowie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F5ACFD6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Technicznych i Ogólnokształcących MECHANIK w Tarnowskich Górach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0C7BE7DE" w14:textId="1A118C5B" w:rsidR="001D11DD" w:rsidRDefault="002F464A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DA107A">
        <w:rPr>
          <w:rFonts w:ascii="Arial" w:hAnsi="Arial" w:cs="Arial"/>
          <w:color w:val="auto"/>
          <w:sz w:val="24"/>
          <w:szCs w:val="24"/>
        </w:rPr>
        <w:t>Zesp</w:t>
      </w:r>
      <w:r>
        <w:rPr>
          <w:rFonts w:ascii="Arial" w:hAnsi="Arial" w:cs="Arial"/>
          <w:color w:val="auto"/>
          <w:sz w:val="24"/>
          <w:szCs w:val="24"/>
        </w:rPr>
        <w:t>ół</w:t>
      </w:r>
      <w:r w:rsidRPr="00DA107A">
        <w:rPr>
          <w:rFonts w:ascii="Arial" w:hAnsi="Arial" w:cs="Arial"/>
          <w:color w:val="auto"/>
          <w:sz w:val="24"/>
          <w:szCs w:val="24"/>
        </w:rPr>
        <w:t xml:space="preserve"> </w:t>
      </w:r>
      <w:r w:rsidR="00DA107A" w:rsidRPr="00DA107A">
        <w:rPr>
          <w:rFonts w:ascii="Arial" w:hAnsi="Arial" w:cs="Arial"/>
          <w:color w:val="auto"/>
          <w:sz w:val="24"/>
          <w:szCs w:val="24"/>
        </w:rPr>
        <w:t>Szkół nr 7 w Tychac</w:t>
      </w:r>
      <w:r w:rsidR="00FC6F81">
        <w:rPr>
          <w:rFonts w:ascii="Arial" w:hAnsi="Arial" w:cs="Arial"/>
          <w:color w:val="auto"/>
          <w:sz w:val="24"/>
          <w:szCs w:val="24"/>
        </w:rPr>
        <w:t>h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38442DFF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nr 10 w Zabrzu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30459CC0" w14:textId="77777777" w:rsidR="001D11DD" w:rsidRDefault="0051469F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Ekonomicznych im. M. Kaleckiego w Bielsku</w:t>
      </w:r>
      <w:r w:rsidR="00CB5570" w:rsidRPr="001D11DD">
        <w:rPr>
          <w:rFonts w:ascii="Arial" w:hAnsi="Arial" w:cs="Arial"/>
          <w:color w:val="auto"/>
          <w:sz w:val="24"/>
          <w:szCs w:val="24"/>
        </w:rPr>
        <w:t>-</w:t>
      </w:r>
      <w:r w:rsidRPr="001D11DD">
        <w:rPr>
          <w:rFonts w:ascii="Arial" w:hAnsi="Arial" w:cs="Arial"/>
          <w:color w:val="auto"/>
          <w:sz w:val="24"/>
          <w:szCs w:val="24"/>
        </w:rPr>
        <w:t>Białej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7091F8DD" w14:textId="43F1DA04" w:rsidR="00460D46" w:rsidRPr="001D11DD" w:rsidRDefault="00460D46" w:rsidP="001D11DD">
      <w:pPr>
        <w:pStyle w:val="Teksttreci0"/>
        <w:numPr>
          <w:ilvl w:val="0"/>
          <w:numId w:val="17"/>
        </w:numPr>
        <w:tabs>
          <w:tab w:val="left" w:pos="713"/>
        </w:tabs>
        <w:spacing w:line="320" w:lineRule="exact"/>
        <w:ind w:hanging="513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Zespół Szkół im. Juliana Tuwima w Bielsku-Białej</w:t>
      </w:r>
      <w:r w:rsidR="008145DD" w:rsidRPr="001D11DD">
        <w:rPr>
          <w:rFonts w:ascii="Arial" w:hAnsi="Arial" w:cs="Arial"/>
          <w:color w:val="auto"/>
          <w:sz w:val="24"/>
          <w:szCs w:val="24"/>
        </w:rPr>
        <w:t>.</w:t>
      </w:r>
    </w:p>
    <w:p w14:paraId="0C127DE4" w14:textId="77777777" w:rsidR="001B4D41" w:rsidRPr="004B390D" w:rsidRDefault="004F51D1" w:rsidP="008E342D">
      <w:pPr>
        <w:pStyle w:val="Teksttreci0"/>
        <w:numPr>
          <w:ilvl w:val="0"/>
          <w:numId w:val="8"/>
        </w:numPr>
        <w:spacing w:before="600" w:after="360" w:line="320" w:lineRule="exact"/>
        <w:ind w:left="851" w:hanging="425"/>
        <w:outlineLvl w:val="1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  <w:u w:val="single"/>
        </w:rPr>
        <w:t>Wykaz branż*</w:t>
      </w:r>
    </w:p>
    <w:p w14:paraId="311E76B3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4B390D">
        <w:rPr>
          <w:rFonts w:ascii="Arial" w:hAnsi="Arial" w:cs="Arial"/>
          <w:color w:val="auto"/>
          <w:sz w:val="24"/>
          <w:szCs w:val="24"/>
        </w:rPr>
        <w:t>teleinformatyczna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799DCD2B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elektroniczno-mechatroniczna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39B5A719" w14:textId="77777777" w:rsidR="001D11DD" w:rsidRDefault="00561819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elektroenergetyczna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04383A5E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spedycyjno-logistyczna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17302FBA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poligraficzna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67FCF042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audiowizualna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6C0ADF9C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ekonomiczno-administracyjna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49A0D95C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handlowa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55517687" w14:textId="77777777" w:rsidR="001D11DD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motoryzacyjna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693A929C" w14:textId="77777777" w:rsidR="001D11DD" w:rsidRDefault="00561819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budowlano-architektoniczna</w:t>
      </w:r>
      <w:r w:rsidR="001D11DD">
        <w:rPr>
          <w:rFonts w:ascii="Arial" w:hAnsi="Arial" w:cs="Arial"/>
          <w:color w:val="auto"/>
          <w:sz w:val="24"/>
          <w:szCs w:val="24"/>
        </w:rPr>
        <w:t>;</w:t>
      </w:r>
    </w:p>
    <w:p w14:paraId="2129C450" w14:textId="77777777" w:rsidR="00DD3617" w:rsidRDefault="004F51D1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 w:rsidRPr="001D11DD">
        <w:rPr>
          <w:rFonts w:ascii="Arial" w:hAnsi="Arial" w:cs="Arial"/>
          <w:color w:val="auto"/>
          <w:sz w:val="24"/>
          <w:szCs w:val="24"/>
        </w:rPr>
        <w:t>hotelarsko-gastronomiczno-turystyczna</w:t>
      </w:r>
      <w:r w:rsidR="00DD3617">
        <w:rPr>
          <w:rFonts w:ascii="Arial" w:hAnsi="Arial" w:cs="Arial"/>
          <w:color w:val="auto"/>
          <w:sz w:val="24"/>
          <w:szCs w:val="24"/>
        </w:rPr>
        <w:t>;</w:t>
      </w:r>
    </w:p>
    <w:p w14:paraId="05E43262" w14:textId="68D8342B" w:rsidR="001B4D41" w:rsidRPr="001D11DD" w:rsidRDefault="00DD3617" w:rsidP="001D11DD">
      <w:pPr>
        <w:pStyle w:val="Teksttreci0"/>
        <w:numPr>
          <w:ilvl w:val="0"/>
          <w:numId w:val="18"/>
        </w:numPr>
        <w:tabs>
          <w:tab w:val="left" w:pos="713"/>
          <w:tab w:val="left" w:pos="715"/>
        </w:tabs>
        <w:spacing w:line="320" w:lineRule="exact"/>
        <w:outlineLvl w:val="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mechaniczna</w:t>
      </w:r>
      <w:r w:rsidR="004F51D1" w:rsidRPr="001D11DD">
        <w:rPr>
          <w:rFonts w:ascii="Arial" w:hAnsi="Arial" w:cs="Arial"/>
          <w:color w:val="auto"/>
          <w:sz w:val="24"/>
          <w:szCs w:val="24"/>
        </w:rPr>
        <w:t>.</w:t>
      </w:r>
    </w:p>
    <w:p w14:paraId="60D98AD7" w14:textId="77777777" w:rsidR="005C5E0F" w:rsidRPr="004B390D" w:rsidRDefault="005C5E0F" w:rsidP="004B390D">
      <w:pPr>
        <w:pStyle w:val="Teksttreci0"/>
        <w:spacing w:line="320" w:lineRule="exact"/>
        <w:ind w:left="1474" w:hanging="567"/>
        <w:rPr>
          <w:rFonts w:ascii="Arial" w:hAnsi="Arial" w:cs="Arial"/>
          <w:color w:val="auto"/>
          <w:sz w:val="24"/>
          <w:szCs w:val="24"/>
        </w:rPr>
      </w:pPr>
    </w:p>
    <w:p w14:paraId="1E6D7BD9" w14:textId="471A1E4D" w:rsidR="001B4D41" w:rsidRPr="004B390D" w:rsidRDefault="004F51D1" w:rsidP="004B390D">
      <w:pPr>
        <w:pStyle w:val="Teksttreci0"/>
        <w:spacing w:line="320" w:lineRule="exact"/>
        <w:ind w:firstLine="0"/>
        <w:rPr>
          <w:rFonts w:ascii="Arial" w:hAnsi="Arial" w:cs="Arial"/>
          <w:sz w:val="24"/>
          <w:szCs w:val="24"/>
        </w:rPr>
      </w:pPr>
      <w:r w:rsidRPr="004B390D">
        <w:rPr>
          <w:rFonts w:ascii="Arial" w:hAnsi="Arial" w:cs="Arial"/>
          <w:sz w:val="24"/>
          <w:szCs w:val="24"/>
        </w:rPr>
        <w:t>* W przypadku wolnych miejsc stażowych lub szkoleniowych, do projektu mogą zgłosić się uczniowie</w:t>
      </w:r>
      <w:r w:rsidR="005B37C9" w:rsidRPr="004B390D">
        <w:rPr>
          <w:rFonts w:ascii="Arial" w:hAnsi="Arial" w:cs="Arial"/>
          <w:sz w:val="24"/>
          <w:szCs w:val="24"/>
        </w:rPr>
        <w:t>/uczennice</w:t>
      </w:r>
      <w:r w:rsidRPr="004B390D">
        <w:rPr>
          <w:rFonts w:ascii="Arial" w:hAnsi="Arial" w:cs="Arial"/>
          <w:sz w:val="24"/>
          <w:szCs w:val="24"/>
        </w:rPr>
        <w:t xml:space="preserve"> kształcący</w:t>
      </w:r>
      <w:r w:rsidR="005B37C9" w:rsidRPr="004B390D">
        <w:rPr>
          <w:rFonts w:ascii="Arial" w:hAnsi="Arial" w:cs="Arial"/>
          <w:sz w:val="24"/>
          <w:szCs w:val="24"/>
        </w:rPr>
        <w:t>/e</w:t>
      </w:r>
      <w:r w:rsidRPr="004B390D">
        <w:rPr>
          <w:rFonts w:ascii="Arial" w:hAnsi="Arial" w:cs="Arial"/>
          <w:sz w:val="24"/>
          <w:szCs w:val="24"/>
        </w:rPr>
        <w:t xml:space="preserve"> się w innych branżach, po wcześniejszej akceptacji Lidera projektu. Informacji w powyższym zakresie udzielaj</w:t>
      </w:r>
      <w:r w:rsidR="00561819" w:rsidRPr="004B390D">
        <w:rPr>
          <w:rFonts w:ascii="Arial" w:hAnsi="Arial" w:cs="Arial"/>
          <w:sz w:val="24"/>
          <w:szCs w:val="24"/>
        </w:rPr>
        <w:t>ą</w:t>
      </w:r>
      <w:r w:rsidR="008D2B41" w:rsidRPr="004B390D">
        <w:rPr>
          <w:rFonts w:ascii="Arial" w:hAnsi="Arial" w:cs="Arial"/>
          <w:sz w:val="24"/>
          <w:szCs w:val="24"/>
        </w:rPr>
        <w:t xml:space="preserve"> Specjaliści ds.</w:t>
      </w:r>
      <w:r w:rsidR="00C11414" w:rsidRPr="004B390D">
        <w:rPr>
          <w:rFonts w:ascii="Arial" w:hAnsi="Arial" w:cs="Arial"/>
          <w:sz w:val="24"/>
          <w:szCs w:val="24"/>
        </w:rPr>
        <w:t xml:space="preserve"> </w:t>
      </w:r>
      <w:r w:rsidR="008D2B41" w:rsidRPr="004B390D">
        <w:rPr>
          <w:rFonts w:ascii="Arial" w:hAnsi="Arial" w:cs="Arial"/>
          <w:sz w:val="24"/>
          <w:szCs w:val="24"/>
        </w:rPr>
        <w:t>wsparcia uczniów i uczennic w zakresie zdobycia kompetencji zawodowych.</w:t>
      </w:r>
    </w:p>
    <w:sectPr w:rsidR="001B4D41" w:rsidRPr="004B390D" w:rsidSect="00285F38">
      <w:footerReference w:type="default" r:id="rId11"/>
      <w:footerReference w:type="first" r:id="rId12"/>
      <w:type w:val="continuous"/>
      <w:pgSz w:w="11900" w:h="16840"/>
      <w:pgMar w:top="851" w:right="1134" w:bottom="426" w:left="1134" w:header="851" w:footer="5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E1C0" w14:textId="77777777" w:rsidR="00E06C2D" w:rsidRDefault="00E06C2D">
      <w:r>
        <w:separator/>
      </w:r>
    </w:p>
  </w:endnote>
  <w:endnote w:type="continuationSeparator" w:id="0">
    <w:p w14:paraId="2356105C" w14:textId="77777777" w:rsidR="00E06C2D" w:rsidRDefault="00E0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6202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BE75B6F" w14:textId="022D94E1" w:rsidR="00E06C2D" w:rsidRPr="009B3995" w:rsidRDefault="00E06C2D" w:rsidP="006957B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B3995">
          <w:rPr>
            <w:rFonts w:ascii="Arial" w:hAnsi="Arial" w:cs="Arial"/>
            <w:sz w:val="20"/>
            <w:szCs w:val="20"/>
          </w:rPr>
          <w:fldChar w:fldCharType="begin"/>
        </w:r>
        <w:r w:rsidRPr="009B3995">
          <w:rPr>
            <w:rFonts w:ascii="Arial" w:hAnsi="Arial" w:cs="Arial"/>
            <w:sz w:val="20"/>
            <w:szCs w:val="20"/>
          </w:rPr>
          <w:instrText>PAGE   \* MERGEFORMAT</w:instrText>
        </w:r>
        <w:r w:rsidRPr="009B3995">
          <w:rPr>
            <w:rFonts w:ascii="Arial" w:hAnsi="Arial" w:cs="Arial"/>
            <w:sz w:val="20"/>
            <w:szCs w:val="20"/>
          </w:rPr>
          <w:fldChar w:fldCharType="separate"/>
        </w:r>
        <w:r w:rsidRPr="009B3995">
          <w:rPr>
            <w:rFonts w:ascii="Arial" w:hAnsi="Arial" w:cs="Arial"/>
            <w:sz w:val="20"/>
            <w:szCs w:val="20"/>
          </w:rPr>
          <w:t>2</w:t>
        </w:r>
        <w:r w:rsidRPr="009B399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9B83" w14:textId="05F830D0" w:rsidR="00E06C2D" w:rsidRDefault="00E06C2D" w:rsidP="006957B9">
    <w:pPr>
      <w:pStyle w:val="Stopka"/>
    </w:pPr>
    <w:r>
      <w:rPr>
        <w:noProof/>
      </w:rPr>
      <w:drawing>
        <wp:inline distT="0" distB="0" distL="0" distR="0" wp14:anchorId="501E76D9" wp14:editId="7FD2FD3D">
          <wp:extent cx="5760720" cy="614045"/>
          <wp:effectExtent l="0" t="0" r="0" b="0"/>
          <wp:docPr id="4" name="Obraz 4" descr="Logotypy Programu Fundusze Europejskie dl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6607004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617E6B" w14:textId="1A8A313E" w:rsidR="00E06C2D" w:rsidRPr="00ED20B4" w:rsidRDefault="00E06C2D" w:rsidP="006957B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D20B4">
          <w:rPr>
            <w:rFonts w:ascii="Arial" w:hAnsi="Arial" w:cs="Arial"/>
            <w:sz w:val="20"/>
            <w:szCs w:val="20"/>
          </w:rPr>
          <w:fldChar w:fldCharType="begin"/>
        </w:r>
        <w:r w:rsidRPr="00ED20B4">
          <w:rPr>
            <w:rFonts w:ascii="Arial" w:hAnsi="Arial" w:cs="Arial"/>
            <w:sz w:val="20"/>
            <w:szCs w:val="20"/>
          </w:rPr>
          <w:instrText>PAGE   \* MERGEFORMAT</w:instrText>
        </w:r>
        <w:r w:rsidRPr="00ED20B4">
          <w:rPr>
            <w:rFonts w:ascii="Arial" w:hAnsi="Arial" w:cs="Arial"/>
            <w:sz w:val="20"/>
            <w:szCs w:val="20"/>
          </w:rPr>
          <w:fldChar w:fldCharType="separate"/>
        </w:r>
        <w:r w:rsidRPr="00ED20B4">
          <w:rPr>
            <w:rFonts w:ascii="Arial" w:hAnsi="Arial" w:cs="Arial"/>
            <w:sz w:val="20"/>
            <w:szCs w:val="20"/>
          </w:rPr>
          <w:t>2</w:t>
        </w:r>
        <w:r w:rsidRPr="00ED20B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E391" w14:textId="77777777" w:rsidR="00E06C2D" w:rsidRDefault="00E06C2D"/>
  </w:footnote>
  <w:footnote w:type="continuationSeparator" w:id="0">
    <w:p w14:paraId="0F978A5A" w14:textId="77777777" w:rsidR="00E06C2D" w:rsidRDefault="00E06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B1F"/>
    <w:multiLevelType w:val="multilevel"/>
    <w:tmpl w:val="E9F4DE8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2703B"/>
    <w:multiLevelType w:val="hybridMultilevel"/>
    <w:tmpl w:val="9D80D5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450FE"/>
    <w:multiLevelType w:val="multilevel"/>
    <w:tmpl w:val="D6CAC0D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F4566"/>
    <w:multiLevelType w:val="multilevel"/>
    <w:tmpl w:val="13D883A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D353F"/>
    <w:multiLevelType w:val="multilevel"/>
    <w:tmpl w:val="98825ABC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412D3"/>
    <w:multiLevelType w:val="multilevel"/>
    <w:tmpl w:val="22F201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55B23"/>
    <w:multiLevelType w:val="multilevel"/>
    <w:tmpl w:val="41F8352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205D7"/>
    <w:multiLevelType w:val="multilevel"/>
    <w:tmpl w:val="CD1E8C5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55B48"/>
    <w:multiLevelType w:val="multilevel"/>
    <w:tmpl w:val="53BA770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B7A7A"/>
    <w:multiLevelType w:val="hybridMultilevel"/>
    <w:tmpl w:val="BF06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693F"/>
    <w:multiLevelType w:val="hybridMultilevel"/>
    <w:tmpl w:val="BCEEA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2A02"/>
    <w:multiLevelType w:val="hybridMultilevel"/>
    <w:tmpl w:val="5F583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E21AEF"/>
    <w:multiLevelType w:val="multilevel"/>
    <w:tmpl w:val="D05298F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AC532D"/>
    <w:multiLevelType w:val="hybridMultilevel"/>
    <w:tmpl w:val="7C3C6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4B8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44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0F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23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E1C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D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D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48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8359E"/>
    <w:multiLevelType w:val="hybridMultilevel"/>
    <w:tmpl w:val="3E5A6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365E9"/>
    <w:multiLevelType w:val="multilevel"/>
    <w:tmpl w:val="0B0645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9A5624"/>
    <w:multiLevelType w:val="hybridMultilevel"/>
    <w:tmpl w:val="F300E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55F0C"/>
    <w:multiLevelType w:val="hybridMultilevel"/>
    <w:tmpl w:val="1E4CC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41"/>
    <w:rsid w:val="00014ECA"/>
    <w:rsid w:val="00047893"/>
    <w:rsid w:val="000679E0"/>
    <w:rsid w:val="00127853"/>
    <w:rsid w:val="00136DCD"/>
    <w:rsid w:val="00181E21"/>
    <w:rsid w:val="001B4D3B"/>
    <w:rsid w:val="001B4D41"/>
    <w:rsid w:val="001D11DD"/>
    <w:rsid w:val="001D12F1"/>
    <w:rsid w:val="001D1F24"/>
    <w:rsid w:val="001D3DAB"/>
    <w:rsid w:val="001E2C48"/>
    <w:rsid w:val="001F3864"/>
    <w:rsid w:val="001F7CBE"/>
    <w:rsid w:val="002135DD"/>
    <w:rsid w:val="0022206A"/>
    <w:rsid w:val="002241FA"/>
    <w:rsid w:val="0024237C"/>
    <w:rsid w:val="00285F38"/>
    <w:rsid w:val="002D2250"/>
    <w:rsid w:val="002F464A"/>
    <w:rsid w:val="003038EE"/>
    <w:rsid w:val="00354EB9"/>
    <w:rsid w:val="00370116"/>
    <w:rsid w:val="003C524D"/>
    <w:rsid w:val="003C61E8"/>
    <w:rsid w:val="00454EC1"/>
    <w:rsid w:val="004600DE"/>
    <w:rsid w:val="00460D46"/>
    <w:rsid w:val="004B390D"/>
    <w:rsid w:val="004F2433"/>
    <w:rsid w:val="004F51D1"/>
    <w:rsid w:val="0051469F"/>
    <w:rsid w:val="00515A49"/>
    <w:rsid w:val="005271CE"/>
    <w:rsid w:val="00536D67"/>
    <w:rsid w:val="00561819"/>
    <w:rsid w:val="00594A8D"/>
    <w:rsid w:val="005B37C9"/>
    <w:rsid w:val="005C5E0F"/>
    <w:rsid w:val="006445D7"/>
    <w:rsid w:val="00644696"/>
    <w:rsid w:val="006547D6"/>
    <w:rsid w:val="00673458"/>
    <w:rsid w:val="006957B9"/>
    <w:rsid w:val="006D5224"/>
    <w:rsid w:val="006E3C48"/>
    <w:rsid w:val="007236AB"/>
    <w:rsid w:val="0076039F"/>
    <w:rsid w:val="007A20CE"/>
    <w:rsid w:val="007A43C1"/>
    <w:rsid w:val="007A7B33"/>
    <w:rsid w:val="007B1D1F"/>
    <w:rsid w:val="007E7836"/>
    <w:rsid w:val="007F48EA"/>
    <w:rsid w:val="008145DD"/>
    <w:rsid w:val="0082319E"/>
    <w:rsid w:val="008C2684"/>
    <w:rsid w:val="008D2B41"/>
    <w:rsid w:val="008D6446"/>
    <w:rsid w:val="008E342D"/>
    <w:rsid w:val="00907C2C"/>
    <w:rsid w:val="0093713E"/>
    <w:rsid w:val="00952298"/>
    <w:rsid w:val="009862CA"/>
    <w:rsid w:val="00990248"/>
    <w:rsid w:val="009B3995"/>
    <w:rsid w:val="00A7563E"/>
    <w:rsid w:val="00BF79DB"/>
    <w:rsid w:val="00C11414"/>
    <w:rsid w:val="00C1408E"/>
    <w:rsid w:val="00C50A78"/>
    <w:rsid w:val="00CB5570"/>
    <w:rsid w:val="00CF7C29"/>
    <w:rsid w:val="00DA107A"/>
    <w:rsid w:val="00DD3617"/>
    <w:rsid w:val="00E06C2D"/>
    <w:rsid w:val="00E31F2B"/>
    <w:rsid w:val="00E518B1"/>
    <w:rsid w:val="00E61F4C"/>
    <w:rsid w:val="00E83944"/>
    <w:rsid w:val="00ED20B4"/>
    <w:rsid w:val="00ED41E2"/>
    <w:rsid w:val="00F52EA3"/>
    <w:rsid w:val="00F701CB"/>
    <w:rsid w:val="00F92C9E"/>
    <w:rsid w:val="00FC21AE"/>
    <w:rsid w:val="00FC6F81"/>
    <w:rsid w:val="00FE18BD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4558E"/>
  <w15:docId w15:val="{F292B328-2DD7-4EB1-AC69-9C6FA16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color w:val="1B1B1B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color w:val="4D4D4D"/>
      <w:sz w:val="9"/>
      <w:szCs w:val="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Teksttreci30">
    <w:name w:val="Tekst treści (3)"/>
    <w:basedOn w:val="Normalny"/>
    <w:link w:val="Teksttreci3"/>
    <w:rPr>
      <w:rFonts w:ascii="Verdana" w:eastAsia="Verdana" w:hAnsi="Verdana" w:cs="Verdana"/>
      <w:color w:val="1B1B1B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pacing w:line="199" w:lineRule="auto"/>
    </w:pPr>
    <w:rPr>
      <w:rFonts w:ascii="Arial" w:eastAsia="Arial" w:hAnsi="Arial" w:cs="Arial"/>
      <w:b/>
      <w:bCs/>
      <w:color w:val="1B1B1B"/>
      <w:sz w:val="16"/>
      <w:szCs w:val="16"/>
    </w:rPr>
  </w:style>
  <w:style w:type="paragraph" w:customStyle="1" w:styleId="Teksttreci40">
    <w:name w:val="Tekst treści (4)"/>
    <w:basedOn w:val="Normalny"/>
    <w:link w:val="Teksttreci4"/>
    <w:rPr>
      <w:rFonts w:ascii="Verdana" w:eastAsia="Verdana" w:hAnsi="Verdana" w:cs="Verdana"/>
      <w:b/>
      <w:bCs/>
      <w:color w:val="4D4D4D"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pacing w:after="580"/>
    </w:pPr>
    <w:rPr>
      <w:rFonts w:ascii="Verdana" w:eastAsia="Verdana" w:hAnsi="Verdana" w:cs="Verdana"/>
      <w:sz w:val="18"/>
      <w:szCs w:val="18"/>
    </w:rPr>
  </w:style>
  <w:style w:type="paragraph" w:customStyle="1" w:styleId="Teksttreci0">
    <w:name w:val="Tekst treści"/>
    <w:basedOn w:val="Normalny"/>
    <w:link w:val="Teksttreci"/>
    <w:pPr>
      <w:ind w:firstLine="360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Verdana" w:eastAsia="Verdana" w:hAnsi="Verdana" w:cs="Verdana"/>
      <w:b/>
      <w:bCs/>
      <w:sz w:val="20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8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3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8EE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04789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B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B3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B3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6DCD"/>
    <w:pPr>
      <w:widowControl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C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4b711-1777-4740-8f2b-0183056a18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6" ma:contentTypeDescription="Utwórz nowy dokument." ma:contentTypeScope="" ma:versionID="66f4e53ff9d87acbc66d3fe499e74cf8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a1ed58aba62f9fb6a749abdcbf3e662f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065B-8607-4DC3-B174-3520770FC96F}">
  <ds:schemaRefs>
    <ds:schemaRef ds:uri="http://purl.org/dc/terms/"/>
    <ds:schemaRef ds:uri="http://purl.org/dc/elements/1.1/"/>
    <ds:schemaRef ds:uri="5ae4b711-1777-4740-8f2b-0183056a186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e4f096d-1540-4a6c-84b0-698798c160d8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CA0C3-5376-4BBE-A052-FB0EF15D7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A2F04-FAA9-44D9-9660-BFB01B12E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AC911-FA83-4F29-9D65-760B28B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 Piotr</dc:creator>
  <cp:keywords/>
  <cp:lastModifiedBy>Wodniok Ewa</cp:lastModifiedBy>
  <cp:revision>2</cp:revision>
  <dcterms:created xsi:type="dcterms:W3CDTF">2025-04-15T12:16:00Z</dcterms:created>
  <dcterms:modified xsi:type="dcterms:W3CDTF">2025-04-15T12:16:00Z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